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DD" w:rsidRPr="00852448" w:rsidRDefault="009276A9">
      <w:pPr>
        <w:rPr>
          <w:sz w:val="22"/>
        </w:rPr>
      </w:pPr>
      <w:r w:rsidRPr="00852448">
        <w:rPr>
          <w:noProof/>
          <w:sz w:val="22"/>
          <w:lang w:val="nl-BE" w:eastAsia="nl-B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-371475</wp:posOffset>
            </wp:positionV>
            <wp:extent cx="1714500" cy="857250"/>
            <wp:effectExtent l="19050" t="0" r="0" b="0"/>
            <wp:wrapNone/>
            <wp:docPr id="5" name="Picture 5" descr="smartshortcou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martshortcours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ADD" w:rsidRPr="00852448" w:rsidRDefault="00E23ADD">
      <w:pPr>
        <w:rPr>
          <w:sz w:val="22"/>
        </w:rPr>
      </w:pPr>
    </w:p>
    <w:p w:rsidR="00E23ADD" w:rsidRPr="00852448" w:rsidRDefault="00E23ADD">
      <w:pPr>
        <w:rPr>
          <w:sz w:val="22"/>
        </w:rPr>
      </w:pPr>
    </w:p>
    <w:p w:rsidR="00E23ADD" w:rsidRPr="00852448" w:rsidRDefault="00E23ADD">
      <w:pPr>
        <w:rPr>
          <w:sz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2410"/>
        <w:gridCol w:w="1417"/>
        <w:gridCol w:w="992"/>
        <w:gridCol w:w="1418"/>
        <w:gridCol w:w="1701"/>
      </w:tblGrid>
      <w:tr w:rsidR="005A434B" w:rsidRPr="00852448" w:rsidTr="00852448">
        <w:trPr>
          <w:cantSplit/>
        </w:trPr>
        <w:tc>
          <w:tcPr>
            <w:tcW w:w="10490" w:type="dxa"/>
            <w:gridSpan w:val="6"/>
            <w:shd w:val="pct12" w:color="auto" w:fill="FFFFFF"/>
          </w:tcPr>
          <w:p w:rsidR="00852448" w:rsidRDefault="00852448" w:rsidP="00852448">
            <w:pPr>
              <w:pStyle w:val="BodyText"/>
              <w:jc w:val="left"/>
              <w:rPr>
                <w:rFonts w:cs="Arial"/>
                <w:b/>
                <w:color w:val="000000"/>
                <w:sz w:val="32"/>
              </w:rPr>
            </w:pPr>
            <w:r w:rsidRPr="00852448">
              <w:rPr>
                <w:rFonts w:cs="Arial"/>
                <w:color w:val="000000"/>
                <w:sz w:val="32"/>
              </w:rPr>
              <w:t>2</w:t>
            </w:r>
            <w:r w:rsidRPr="00852448">
              <w:rPr>
                <w:rFonts w:cs="Arial"/>
                <w:color w:val="000000"/>
                <w:sz w:val="32"/>
                <w:vertAlign w:val="superscript"/>
              </w:rPr>
              <w:t>nd</w:t>
            </w:r>
            <w:r w:rsidRPr="00852448">
              <w:rPr>
                <w:rFonts w:cs="Arial"/>
                <w:color w:val="000000"/>
                <w:sz w:val="32"/>
              </w:rPr>
              <w:t xml:space="preserve"> </w:t>
            </w:r>
            <w:r w:rsidR="005A434B" w:rsidRPr="00852448">
              <w:rPr>
                <w:rFonts w:cs="Arial"/>
                <w:color w:val="000000"/>
                <w:sz w:val="32"/>
              </w:rPr>
              <w:t xml:space="preserve">Practical Short Course: </w:t>
            </w:r>
            <w:r w:rsidR="009276A9" w:rsidRPr="00852448">
              <w:rPr>
                <w:rFonts w:cs="Arial"/>
                <w:b/>
                <w:color w:val="000000"/>
                <w:sz w:val="32"/>
              </w:rPr>
              <w:t>Enzyme Technology in Oilseeds, Oils &amp; Fats Processing and Transformation</w:t>
            </w:r>
          </w:p>
          <w:p w:rsidR="005A434B" w:rsidRPr="00852448" w:rsidRDefault="00852448" w:rsidP="00852448">
            <w:pPr>
              <w:pStyle w:val="BodyText"/>
              <w:jc w:val="left"/>
              <w:rPr>
                <w:rFonts w:cs="Arial"/>
                <w:b/>
                <w:bCs/>
                <w:i/>
                <w:iCs/>
                <w:sz w:val="32"/>
                <w:szCs w:val="28"/>
              </w:rPr>
            </w:pPr>
            <w:r w:rsidRPr="00852448">
              <w:rPr>
                <w:color w:val="000000"/>
                <w:sz w:val="32"/>
                <w:szCs w:val="28"/>
              </w:rPr>
              <w:t xml:space="preserve">19 &amp; 20 March </w:t>
            </w:r>
            <w:r w:rsidR="009276A9" w:rsidRPr="00852448">
              <w:rPr>
                <w:color w:val="000000"/>
                <w:sz w:val="32"/>
                <w:szCs w:val="28"/>
              </w:rPr>
              <w:t>201</w:t>
            </w:r>
            <w:r w:rsidRPr="00852448">
              <w:rPr>
                <w:color w:val="000000"/>
                <w:sz w:val="32"/>
                <w:szCs w:val="28"/>
              </w:rPr>
              <w:t>8</w:t>
            </w:r>
            <w:r w:rsidR="00CA6E78" w:rsidRPr="00852448">
              <w:rPr>
                <w:color w:val="000000"/>
                <w:sz w:val="32"/>
                <w:szCs w:val="28"/>
              </w:rPr>
              <w:t xml:space="preserve"> </w:t>
            </w:r>
            <w:r w:rsidR="00E1778B" w:rsidRPr="00852448">
              <w:rPr>
                <w:color w:val="000000"/>
                <w:sz w:val="32"/>
                <w:szCs w:val="28"/>
              </w:rPr>
              <w:t>–</w:t>
            </w:r>
            <w:r w:rsidR="00341C13" w:rsidRPr="00852448">
              <w:rPr>
                <w:color w:val="000000"/>
                <w:sz w:val="32"/>
                <w:szCs w:val="28"/>
              </w:rPr>
              <w:t xml:space="preserve"> </w:t>
            </w:r>
            <w:r w:rsidR="009276A9" w:rsidRPr="00852448">
              <w:rPr>
                <w:color w:val="000000"/>
                <w:sz w:val="32"/>
                <w:szCs w:val="28"/>
              </w:rPr>
              <w:t>Novotel Gent Centrum, Ghent, Belgium</w:t>
            </w:r>
          </w:p>
        </w:tc>
      </w:tr>
      <w:tr w:rsidR="00E1778B" w:rsidRPr="00852448" w:rsidTr="00852448">
        <w:trPr>
          <w:trHeight w:val="377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pStyle w:val="Heading2"/>
              <w:jc w:val="right"/>
              <w:rPr>
                <w:b w:val="0"/>
                <w:sz w:val="22"/>
              </w:rPr>
            </w:pPr>
            <w:r w:rsidRPr="00852448">
              <w:rPr>
                <w:b w:val="0"/>
                <w:sz w:val="22"/>
              </w:rPr>
              <w:t>First Name for Badge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First Name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Last Name/Family Name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Title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Company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Address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City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State/Province</w:t>
            </w:r>
          </w:p>
        </w:tc>
        <w:tc>
          <w:tcPr>
            <w:tcW w:w="2410" w:type="dxa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  <w:r w:rsidRPr="00852448">
              <w:rPr>
                <w:rFonts w:ascii="Arial" w:hAnsi="Arial"/>
                <w:sz w:val="22"/>
              </w:rPr>
              <w:t>Zip Code</w:t>
            </w:r>
          </w:p>
        </w:tc>
        <w:tc>
          <w:tcPr>
            <w:tcW w:w="4111" w:type="dxa"/>
            <w:gridSpan w:val="3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Country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Business Phone</w:t>
            </w:r>
          </w:p>
        </w:tc>
        <w:tc>
          <w:tcPr>
            <w:tcW w:w="2410" w:type="dxa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1778B" w:rsidRPr="00852448" w:rsidRDefault="00496B70" w:rsidP="00496B70">
            <w:pPr>
              <w:rPr>
                <w:sz w:val="22"/>
              </w:rPr>
            </w:pPr>
            <w:r w:rsidRPr="00852448">
              <w:rPr>
                <w:rFonts w:ascii="Arial" w:hAnsi="Arial"/>
                <w:sz w:val="22"/>
              </w:rPr>
              <w:t>Fax number</w:t>
            </w:r>
          </w:p>
        </w:tc>
        <w:tc>
          <w:tcPr>
            <w:tcW w:w="4111" w:type="dxa"/>
            <w:gridSpan w:val="3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E-mail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jc w:val="right"/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>VAT</w:t>
            </w:r>
            <w:r w:rsidR="008D3195" w:rsidRPr="00852448">
              <w:rPr>
                <w:rFonts w:ascii="Arial" w:hAnsi="Arial"/>
                <w:sz w:val="22"/>
              </w:rPr>
              <w:t xml:space="preserve"> (**)</w:t>
            </w: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1778B" w:rsidRPr="00852448" w:rsidTr="00852448">
        <w:trPr>
          <w:trHeight w:val="350"/>
        </w:trPr>
        <w:tc>
          <w:tcPr>
            <w:tcW w:w="2552" w:type="dxa"/>
            <w:vAlign w:val="center"/>
          </w:tcPr>
          <w:p w:rsidR="00E1778B" w:rsidRPr="00852448" w:rsidRDefault="00E1778B" w:rsidP="00496B70">
            <w:pPr>
              <w:pStyle w:val="Heading2"/>
              <w:jc w:val="right"/>
              <w:rPr>
                <w:b w:val="0"/>
                <w:sz w:val="22"/>
              </w:rPr>
            </w:pPr>
          </w:p>
        </w:tc>
        <w:tc>
          <w:tcPr>
            <w:tcW w:w="7938" w:type="dxa"/>
            <w:gridSpan w:val="5"/>
            <w:vAlign w:val="center"/>
          </w:tcPr>
          <w:p w:rsidR="00E1778B" w:rsidRPr="00852448" w:rsidRDefault="00E1778B" w:rsidP="00496B70">
            <w:pPr>
              <w:rPr>
                <w:sz w:val="22"/>
              </w:rPr>
            </w:pPr>
          </w:p>
        </w:tc>
      </w:tr>
      <w:tr w:rsidR="00E23ADD" w:rsidRPr="00852448" w:rsidTr="00852448">
        <w:trPr>
          <w:cantSplit/>
          <w:trHeight w:val="138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D" w:rsidRPr="00852448" w:rsidRDefault="00E23ADD" w:rsidP="00CE648D">
            <w:pPr>
              <w:rPr>
                <w:rFonts w:ascii="Arial" w:hAnsi="Arial"/>
                <w:sz w:val="22"/>
              </w:rPr>
            </w:pPr>
          </w:p>
        </w:tc>
      </w:tr>
      <w:tr w:rsidR="00E1778B" w:rsidRPr="00852448" w:rsidTr="00852448">
        <w:trPr>
          <w:cantSplit/>
          <w:trHeight w:val="357"/>
        </w:trPr>
        <w:tc>
          <w:tcPr>
            <w:tcW w:w="10490" w:type="dxa"/>
            <w:gridSpan w:val="6"/>
            <w:shd w:val="pct10" w:color="auto" w:fill="FFFFFF"/>
            <w:vAlign w:val="center"/>
          </w:tcPr>
          <w:p w:rsidR="00E1778B" w:rsidRPr="00852448" w:rsidRDefault="00E1778B" w:rsidP="008D3195">
            <w:pPr>
              <w:rPr>
                <w:sz w:val="22"/>
              </w:rPr>
            </w:pPr>
            <w:r w:rsidRPr="00852448">
              <w:rPr>
                <w:rFonts w:ascii="Arial" w:hAnsi="Arial"/>
                <w:b/>
                <w:sz w:val="22"/>
              </w:rPr>
              <w:t>Registration (*</w:t>
            </w:r>
            <w:r w:rsidR="008D3195" w:rsidRPr="00852448">
              <w:rPr>
                <w:rFonts w:ascii="Arial" w:hAnsi="Arial"/>
                <w:b/>
                <w:sz w:val="22"/>
              </w:rPr>
              <w:t>; **</w:t>
            </w:r>
            <w:r w:rsidRPr="00852448"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8D3195" w:rsidRPr="00852448" w:rsidTr="00852448">
        <w:trPr>
          <w:trHeight w:val="377"/>
        </w:trPr>
        <w:tc>
          <w:tcPr>
            <w:tcW w:w="8789" w:type="dxa"/>
            <w:gridSpan w:val="5"/>
            <w:vAlign w:val="center"/>
          </w:tcPr>
          <w:p w:rsidR="008D3195" w:rsidRPr="00852448" w:rsidRDefault="008D3195" w:rsidP="00E23ADD">
            <w:pPr>
              <w:pStyle w:val="Heading3"/>
              <w:rPr>
                <w:szCs w:val="18"/>
              </w:rPr>
            </w:pPr>
            <w:bookmarkStart w:id="0" w:name="_Hlk175024121"/>
            <w:r w:rsidRPr="00852448">
              <w:rPr>
                <w:sz w:val="22"/>
              </w:rPr>
              <w:t>Registration Fee</w:t>
            </w:r>
          </w:p>
        </w:tc>
        <w:tc>
          <w:tcPr>
            <w:tcW w:w="1701" w:type="dxa"/>
            <w:vAlign w:val="center"/>
          </w:tcPr>
          <w:p w:rsidR="008D3195" w:rsidRPr="00852448" w:rsidRDefault="008D3195">
            <w:pPr>
              <w:pStyle w:val="Heading2"/>
              <w:jc w:val="center"/>
              <w:rPr>
                <w:szCs w:val="18"/>
              </w:rPr>
            </w:pPr>
            <w:r w:rsidRPr="00852448">
              <w:rPr>
                <w:szCs w:val="18"/>
              </w:rPr>
              <w:t>Amount</w:t>
            </w:r>
          </w:p>
        </w:tc>
      </w:tr>
      <w:tr w:rsidR="00807A4E" w:rsidRPr="00852448" w:rsidTr="00852448">
        <w:trPr>
          <w:trHeight w:val="350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807A4E" w:rsidRPr="00852448" w:rsidRDefault="00BE6A6F" w:rsidP="0032287A">
            <w:pPr>
              <w:pStyle w:val="NormalWeb"/>
              <w:jc w:val="right"/>
              <w:rPr>
                <w:rFonts w:ascii="Arial" w:hAnsi="Arial" w:cs="Arial"/>
                <w:szCs w:val="22"/>
              </w:rPr>
            </w:pPr>
            <w:r w:rsidRPr="00852448">
              <w:rPr>
                <w:rFonts w:ascii="Arial" w:hAnsi="Arial"/>
                <w:bCs/>
              </w:rPr>
              <w:t>REGULAR Registration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7A4E" w:rsidRPr="00852448" w:rsidRDefault="00165479" w:rsidP="00CE648D">
            <w:pPr>
              <w:pStyle w:val="NormalWeb"/>
              <w:jc w:val="center"/>
              <w:rPr>
                <w:rFonts w:ascii="Arial" w:hAnsi="Arial" w:cs="Arial"/>
                <w:b/>
                <w:szCs w:val="22"/>
              </w:rPr>
            </w:pPr>
            <w:r w:rsidRPr="00852448">
              <w:rPr>
                <w:rFonts w:ascii="Arial" w:hAnsi="Arial" w:cs="Arial"/>
                <w:b/>
                <w:szCs w:val="22"/>
              </w:rPr>
              <w:t>945</w:t>
            </w:r>
            <w:r w:rsidR="00807A4E" w:rsidRPr="00852448">
              <w:rPr>
                <w:rFonts w:ascii="Arial" w:hAnsi="Arial" w:cs="Arial"/>
                <w:b/>
                <w:szCs w:val="22"/>
              </w:rPr>
              <w:t xml:space="preserve"> 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7A4E" w:rsidRPr="00852448" w:rsidRDefault="00807A4E" w:rsidP="00CE648D">
            <w:pPr>
              <w:jc w:val="center"/>
              <w:rPr>
                <w:sz w:val="22"/>
              </w:rPr>
            </w:pPr>
          </w:p>
        </w:tc>
      </w:tr>
      <w:tr w:rsidR="00807A4E" w:rsidRPr="00852448" w:rsidTr="00852448">
        <w:trPr>
          <w:trHeight w:val="350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807A4E" w:rsidRPr="00852448" w:rsidRDefault="00807A4E" w:rsidP="00807A4E">
            <w:pPr>
              <w:pStyle w:val="NormalWeb"/>
              <w:jc w:val="right"/>
              <w:rPr>
                <w:rFonts w:ascii="Arial" w:hAnsi="Arial" w:cs="Arial"/>
                <w:szCs w:val="22"/>
              </w:rPr>
            </w:pPr>
            <w:r w:rsidRPr="00852448">
              <w:rPr>
                <w:rFonts w:ascii="Arial" w:hAnsi="Arial"/>
                <w:bCs/>
              </w:rPr>
              <w:t>Academic Registration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07A4E" w:rsidRPr="00852448" w:rsidRDefault="009276A9" w:rsidP="00CE648D">
            <w:pPr>
              <w:pStyle w:val="NormalWeb"/>
              <w:jc w:val="center"/>
              <w:rPr>
                <w:rFonts w:ascii="Arial" w:hAnsi="Arial" w:cs="Arial"/>
                <w:b/>
                <w:szCs w:val="22"/>
              </w:rPr>
            </w:pPr>
            <w:r w:rsidRPr="00852448">
              <w:rPr>
                <w:rFonts w:ascii="Arial" w:hAnsi="Arial" w:cs="Arial"/>
                <w:b/>
                <w:szCs w:val="22"/>
              </w:rPr>
              <w:t>495</w:t>
            </w:r>
            <w:r w:rsidR="00807A4E" w:rsidRPr="00852448">
              <w:rPr>
                <w:rFonts w:ascii="Arial" w:hAnsi="Arial" w:cs="Arial"/>
                <w:b/>
                <w:szCs w:val="22"/>
              </w:rPr>
              <w:t xml:space="preserve"> 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07A4E" w:rsidRPr="00852448" w:rsidRDefault="00807A4E" w:rsidP="00CE648D">
            <w:pPr>
              <w:jc w:val="center"/>
              <w:rPr>
                <w:sz w:val="22"/>
              </w:rPr>
            </w:pPr>
          </w:p>
        </w:tc>
      </w:tr>
      <w:tr w:rsidR="00237BFA" w:rsidRPr="00852448" w:rsidTr="00852448">
        <w:trPr>
          <w:cantSplit/>
          <w:trHeight w:val="18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48D" w:rsidRPr="00852448" w:rsidRDefault="00237BFA" w:rsidP="008D3195">
            <w:pPr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 xml:space="preserve">(*) Registration </w:t>
            </w:r>
            <w:r w:rsidR="00807A4E" w:rsidRPr="00852448">
              <w:rPr>
                <w:rFonts w:ascii="Arial" w:hAnsi="Arial"/>
                <w:sz w:val="22"/>
              </w:rPr>
              <w:t>gives access to all presentations, short course manuals, lunch and coffee breaks</w:t>
            </w:r>
            <w:r w:rsidR="008D3195" w:rsidRPr="00852448">
              <w:rPr>
                <w:rFonts w:ascii="Arial" w:hAnsi="Arial"/>
                <w:sz w:val="22"/>
              </w:rPr>
              <w:t>; Group registration rates: 10 % off for three or more; 20% off for five or more</w:t>
            </w:r>
          </w:p>
          <w:p w:rsidR="008D3195" w:rsidRPr="00852448" w:rsidRDefault="008D3195" w:rsidP="008D3195">
            <w:pPr>
              <w:rPr>
                <w:rFonts w:ascii="Arial" w:hAnsi="Arial"/>
                <w:sz w:val="22"/>
              </w:rPr>
            </w:pPr>
            <w:r w:rsidRPr="00852448">
              <w:rPr>
                <w:rFonts w:ascii="Arial" w:hAnsi="Arial"/>
                <w:sz w:val="22"/>
              </w:rPr>
              <w:t xml:space="preserve">(**) VAT and Cancellation policy: see </w:t>
            </w:r>
            <w:hyperlink r:id="rId6" w:history="1">
              <w:r w:rsidRPr="00852448">
                <w:rPr>
                  <w:rStyle w:val="Hyperlink"/>
                  <w:rFonts w:ascii="Arial" w:hAnsi="Arial"/>
                  <w:sz w:val="22"/>
                </w:rPr>
                <w:t>www.smartshortcourses.com</w:t>
              </w:r>
            </w:hyperlink>
          </w:p>
        </w:tc>
      </w:tr>
      <w:tr w:rsidR="00E23ADD" w:rsidRPr="00852448" w:rsidTr="00852448">
        <w:trPr>
          <w:cantSplit/>
          <w:trHeight w:val="18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ADD" w:rsidRPr="00852448" w:rsidRDefault="00E23ADD" w:rsidP="00CE648D">
            <w:pPr>
              <w:rPr>
                <w:rFonts w:ascii="Arial" w:hAnsi="Arial"/>
                <w:sz w:val="22"/>
              </w:rPr>
            </w:pPr>
          </w:p>
        </w:tc>
      </w:tr>
      <w:bookmarkEnd w:id="0"/>
      <w:tr w:rsidR="00237BFA" w:rsidRPr="00852448" w:rsidTr="00852448">
        <w:trPr>
          <w:cantSplit/>
          <w:trHeight w:val="392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37BFA" w:rsidRPr="00852448" w:rsidRDefault="00237BFA">
            <w:pPr>
              <w:rPr>
                <w:sz w:val="22"/>
              </w:rPr>
            </w:pPr>
            <w:r w:rsidRPr="00852448">
              <w:rPr>
                <w:rFonts w:ascii="Arial" w:hAnsi="Arial"/>
                <w:b/>
                <w:sz w:val="22"/>
              </w:rPr>
              <w:t>Payment Information</w:t>
            </w:r>
          </w:p>
        </w:tc>
      </w:tr>
      <w:tr w:rsidR="00237BFA" w:rsidRPr="00852448" w:rsidTr="00852448">
        <w:trPr>
          <w:cantSplit/>
          <w:trHeight w:val="998"/>
        </w:trPr>
        <w:tc>
          <w:tcPr>
            <w:tcW w:w="10490" w:type="dxa"/>
            <w:gridSpan w:val="6"/>
            <w:vAlign w:val="center"/>
          </w:tcPr>
          <w:p w:rsidR="00237BFA" w:rsidRPr="00852448" w:rsidRDefault="00350C1B" w:rsidP="00341C13">
            <w:pPr>
              <w:rPr>
                <w:rFonts w:ascii="Tahoma" w:hAnsi="Tahoma" w:cs="Tahoma"/>
                <w:sz w:val="24"/>
              </w:rPr>
            </w:pPr>
            <w:r w:rsidRPr="00852448">
              <w:rPr>
                <w:rFonts w:ascii="Tahoma" w:hAnsi="Tahoma" w:cs="Tahoma"/>
                <w:b/>
                <w:sz w:val="24"/>
              </w:rPr>
              <w:t>By Bank Transfer</w:t>
            </w:r>
            <w:r w:rsidR="00237BFA" w:rsidRPr="00852448">
              <w:rPr>
                <w:rFonts w:ascii="Tahoma" w:hAnsi="Tahoma" w:cs="Tahoma"/>
                <w:b/>
                <w:sz w:val="24"/>
              </w:rPr>
              <w:t>:</w:t>
            </w:r>
            <w:r w:rsidR="00237BFA" w:rsidRPr="00852448">
              <w:rPr>
                <w:rFonts w:ascii="Tahoma" w:hAnsi="Tahoma" w:cs="Tahoma"/>
                <w:sz w:val="24"/>
              </w:rPr>
              <w:t xml:space="preserve"> </w:t>
            </w:r>
            <w:r w:rsidR="00237BFA" w:rsidRPr="00852448">
              <w:rPr>
                <w:rFonts w:ascii="Tahoma" w:hAnsi="Tahoma" w:cs="Tahoma"/>
                <w:sz w:val="24"/>
              </w:rPr>
              <w:br/>
              <w:t>Ignace Debruyne &amp; Associates – OILPROCESS, KBC Bank, Izegem, Belgium</w:t>
            </w:r>
          </w:p>
          <w:p w:rsidR="00237BFA" w:rsidRPr="00852448" w:rsidRDefault="00237BFA" w:rsidP="00CD17DE">
            <w:pPr>
              <w:rPr>
                <w:rFonts w:ascii="Tahoma" w:hAnsi="Tahoma" w:cs="Tahoma"/>
                <w:b/>
                <w:sz w:val="24"/>
              </w:rPr>
            </w:pPr>
            <w:r w:rsidRPr="00852448">
              <w:rPr>
                <w:rFonts w:ascii="Tahoma" w:hAnsi="Tahoma" w:cs="Tahoma"/>
                <w:sz w:val="24"/>
              </w:rPr>
              <w:t xml:space="preserve">IBAN account number BE16 7380 1455 5274 (BIC code: KRED BEBB) </w:t>
            </w:r>
            <w:r w:rsidRPr="00852448">
              <w:rPr>
                <w:rFonts w:ascii="Tahoma" w:hAnsi="Tahoma" w:cs="Tahoma"/>
                <w:sz w:val="24"/>
              </w:rPr>
              <w:br/>
            </w:r>
          </w:p>
          <w:p w:rsidR="00237BFA" w:rsidRPr="00852448" w:rsidRDefault="00237BFA" w:rsidP="004A74AD">
            <w:pPr>
              <w:rPr>
                <w:rFonts w:ascii="Tahoma" w:hAnsi="Tahoma" w:cs="Tahoma"/>
                <w:b/>
                <w:sz w:val="24"/>
              </w:rPr>
            </w:pPr>
            <w:r w:rsidRPr="00852448">
              <w:rPr>
                <w:rFonts w:ascii="Tahoma" w:hAnsi="Tahoma" w:cs="Tahoma"/>
                <w:b/>
                <w:sz w:val="24"/>
              </w:rPr>
              <w:t>Credit Card Payment</w:t>
            </w:r>
            <w:r w:rsidR="00350C1B" w:rsidRPr="00852448">
              <w:rPr>
                <w:rFonts w:ascii="Tahoma" w:hAnsi="Tahoma" w:cs="Tahoma"/>
                <w:b/>
                <w:sz w:val="24"/>
              </w:rPr>
              <w:t xml:space="preserve"> available online at </w:t>
            </w:r>
            <w:hyperlink r:id="rId7" w:history="1">
              <w:r w:rsidRPr="00852448">
                <w:rPr>
                  <w:rStyle w:val="Hyperlink"/>
                  <w:rFonts w:ascii="Tahoma" w:hAnsi="Tahoma" w:cs="Tahoma"/>
                  <w:b/>
                  <w:sz w:val="24"/>
                </w:rPr>
                <w:t>www.smartshortcourses.com</w:t>
              </w:r>
            </w:hyperlink>
            <w:r w:rsidRPr="00852448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:rsidR="00237BFA" w:rsidRPr="00852448" w:rsidRDefault="00237BFA" w:rsidP="00852448">
            <w:pPr>
              <w:rPr>
                <w:sz w:val="22"/>
                <w:lang w:val="it-IT"/>
              </w:rPr>
            </w:pPr>
            <w:r w:rsidRPr="0032287A">
              <w:rPr>
                <w:rFonts w:ascii="Tahoma" w:hAnsi="Tahoma" w:cs="Tahoma"/>
                <w:sz w:val="24"/>
              </w:rPr>
              <w:br/>
            </w:r>
            <w:r w:rsidRPr="00852448">
              <w:rPr>
                <w:rFonts w:ascii="Tahoma" w:hAnsi="Tahoma" w:cs="Tahoma"/>
                <w:b/>
                <w:sz w:val="24"/>
                <w:lang w:val="fr-FR"/>
              </w:rPr>
              <w:t xml:space="preserve">Tel.: +32 (0)51 31 12 74 </w:t>
            </w:r>
            <w:r w:rsidR="00852448" w:rsidRPr="00852448">
              <w:rPr>
                <w:rFonts w:ascii="Tahoma" w:hAnsi="Tahoma" w:cs="Tahoma"/>
                <w:b/>
                <w:sz w:val="24"/>
                <w:lang w:val="fr-FR"/>
              </w:rPr>
              <w:t xml:space="preserve">- </w:t>
            </w:r>
            <w:r w:rsidRPr="00852448">
              <w:rPr>
                <w:rFonts w:ascii="Tahoma" w:hAnsi="Tahoma" w:cs="Tahoma"/>
                <w:b/>
                <w:sz w:val="24"/>
                <w:lang w:val="it-IT"/>
              </w:rPr>
              <w:t xml:space="preserve">E-mail: </w:t>
            </w:r>
            <w:hyperlink r:id="rId8" w:history="1">
              <w:r w:rsidR="00852448" w:rsidRPr="00852448">
                <w:rPr>
                  <w:rStyle w:val="Hyperlink"/>
                  <w:rFonts w:ascii="Tahoma" w:hAnsi="Tahoma" w:cs="Tahoma"/>
                  <w:b/>
                  <w:sz w:val="24"/>
                  <w:lang w:val="it-IT"/>
                </w:rPr>
                <w:t>lipidenzymes@smartshortcourses.com</w:t>
              </w:r>
            </w:hyperlink>
            <w:r w:rsidR="00852448" w:rsidRPr="00852448">
              <w:rPr>
                <w:rFonts w:ascii="Tahoma" w:hAnsi="Tahoma" w:cs="Tahoma"/>
                <w:b/>
                <w:sz w:val="24"/>
                <w:lang w:val="it-IT"/>
              </w:rPr>
              <w:t xml:space="preserve"> </w:t>
            </w:r>
          </w:p>
        </w:tc>
      </w:tr>
    </w:tbl>
    <w:p w:rsidR="005A434B" w:rsidRPr="00852448" w:rsidRDefault="005A434B" w:rsidP="004A74AD">
      <w:pPr>
        <w:rPr>
          <w:sz w:val="22"/>
          <w:lang w:val="fr-FR"/>
        </w:rPr>
      </w:pPr>
    </w:p>
    <w:p w:rsidR="008D3195" w:rsidRPr="00852448" w:rsidRDefault="00966BA7" w:rsidP="008D3195">
      <w:pPr>
        <w:jc w:val="center"/>
        <w:rPr>
          <w:rFonts w:ascii="Calibri" w:hAnsi="Calibri"/>
          <w:b/>
          <w:sz w:val="56"/>
          <w:lang w:val="en-GB"/>
        </w:rPr>
      </w:pPr>
      <w:hyperlink r:id="rId9" w:history="1">
        <w:r w:rsidR="00350C1B" w:rsidRPr="00852448">
          <w:rPr>
            <w:rStyle w:val="Hyperlink"/>
            <w:rFonts w:ascii="Calibri" w:hAnsi="Calibri"/>
            <w:b/>
            <w:sz w:val="56"/>
            <w:lang w:val="en-GB"/>
          </w:rPr>
          <w:t>www.smartshortcourses.com</w:t>
        </w:r>
      </w:hyperlink>
      <w:r w:rsidR="008D3195" w:rsidRPr="00852448">
        <w:rPr>
          <w:rFonts w:ascii="Calibri" w:hAnsi="Calibri"/>
          <w:b/>
          <w:sz w:val="56"/>
          <w:lang w:val="en-GB"/>
        </w:rPr>
        <w:t xml:space="preserve"> </w:t>
      </w:r>
    </w:p>
    <w:sectPr w:rsidR="008D3195" w:rsidRPr="00852448" w:rsidSect="00852448"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661D"/>
    <w:multiLevelType w:val="hybridMultilevel"/>
    <w:tmpl w:val="C1BCEF78"/>
    <w:lvl w:ilvl="0" w:tplc="7DD274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402860"/>
    <w:multiLevelType w:val="hybridMultilevel"/>
    <w:tmpl w:val="3316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341C13"/>
    <w:rsid w:val="001265DC"/>
    <w:rsid w:val="00165479"/>
    <w:rsid w:val="00194680"/>
    <w:rsid w:val="001B7D6A"/>
    <w:rsid w:val="00237BFA"/>
    <w:rsid w:val="00247CCB"/>
    <w:rsid w:val="002A3753"/>
    <w:rsid w:val="002C6939"/>
    <w:rsid w:val="0032287A"/>
    <w:rsid w:val="00341C13"/>
    <w:rsid w:val="00350C1B"/>
    <w:rsid w:val="0047133C"/>
    <w:rsid w:val="00496B70"/>
    <w:rsid w:val="004A74AD"/>
    <w:rsid w:val="00525909"/>
    <w:rsid w:val="00563B32"/>
    <w:rsid w:val="005A434B"/>
    <w:rsid w:val="005E6B94"/>
    <w:rsid w:val="00612B86"/>
    <w:rsid w:val="006C6E02"/>
    <w:rsid w:val="00770E6F"/>
    <w:rsid w:val="00807A4E"/>
    <w:rsid w:val="00852448"/>
    <w:rsid w:val="0086190D"/>
    <w:rsid w:val="008D3195"/>
    <w:rsid w:val="009276A9"/>
    <w:rsid w:val="0096146D"/>
    <w:rsid w:val="00966BA7"/>
    <w:rsid w:val="009D26D3"/>
    <w:rsid w:val="00A5062F"/>
    <w:rsid w:val="00BE6A6F"/>
    <w:rsid w:val="00CA6E78"/>
    <w:rsid w:val="00CD17DE"/>
    <w:rsid w:val="00CE648D"/>
    <w:rsid w:val="00DA6381"/>
    <w:rsid w:val="00E1778B"/>
    <w:rsid w:val="00E23ADD"/>
    <w:rsid w:val="00E82A81"/>
    <w:rsid w:val="00E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D6A"/>
    <w:rPr>
      <w:lang w:val="en-US" w:eastAsia="en-US"/>
    </w:rPr>
  </w:style>
  <w:style w:type="paragraph" w:styleId="Heading1">
    <w:name w:val="heading 1"/>
    <w:basedOn w:val="Normal"/>
    <w:next w:val="Normal"/>
    <w:qFormat/>
    <w:rsid w:val="001B7D6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1B7D6A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1B7D6A"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B7D6A"/>
    <w:pPr>
      <w:keepNext/>
      <w:jc w:val="center"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7D6A"/>
    <w:rPr>
      <w:rFonts w:ascii="Univers-Condensed" w:hAnsi="Univers-Condensed"/>
      <w:snapToGrid w:val="0"/>
      <w:lang w:val="en-US" w:eastAsia="en-US"/>
    </w:rPr>
  </w:style>
  <w:style w:type="paragraph" w:customStyle="1" w:styleId="Pa5">
    <w:name w:val="Pa5"/>
    <w:basedOn w:val="Default"/>
    <w:next w:val="Default"/>
    <w:rsid w:val="001B7D6A"/>
    <w:rPr>
      <w:sz w:val="24"/>
    </w:rPr>
  </w:style>
  <w:style w:type="paragraph" w:styleId="BodyText">
    <w:name w:val="Body Text"/>
    <w:basedOn w:val="Normal"/>
    <w:rsid w:val="001B7D6A"/>
    <w:pPr>
      <w:jc w:val="center"/>
    </w:pPr>
    <w:rPr>
      <w:rFonts w:ascii="Arial" w:hAnsi="Arial"/>
      <w:sz w:val="28"/>
    </w:rPr>
  </w:style>
  <w:style w:type="paragraph" w:customStyle="1" w:styleId="Pa0">
    <w:name w:val="Pa0"/>
    <w:basedOn w:val="Default"/>
    <w:next w:val="Default"/>
    <w:rsid w:val="001B7D6A"/>
    <w:rPr>
      <w:sz w:val="24"/>
    </w:rPr>
  </w:style>
  <w:style w:type="character" w:styleId="Strong">
    <w:name w:val="Strong"/>
    <w:basedOn w:val="DefaultParagraphFont"/>
    <w:qFormat/>
    <w:rsid w:val="001B7D6A"/>
    <w:rPr>
      <w:b/>
      <w:bCs/>
    </w:rPr>
  </w:style>
  <w:style w:type="paragraph" w:styleId="NormalWeb">
    <w:name w:val="Normal (Web)"/>
    <w:basedOn w:val="Normal"/>
    <w:rsid w:val="001B7D6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rsid w:val="001B7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idenzymes@smartshortcours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shortcourses.com/oilprocess9/registration_c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shortcourse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artshortcourses.com/oilprocess9/registration_c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 for Badge</vt:lpstr>
    </vt:vector>
  </TitlesOfParts>
  <Company>Hewlett-Packard Company</Company>
  <LinksUpToDate>false</LinksUpToDate>
  <CharactersWithSpaces>1308</CharactersWithSpaces>
  <SharedDoc>false</SharedDoc>
  <HLinks>
    <vt:vector size="24" baseType="variant">
      <vt:variant>
        <vt:i4>2162777</vt:i4>
      </vt:variant>
      <vt:variant>
        <vt:i4>9</vt:i4>
      </vt:variant>
      <vt:variant>
        <vt:i4>0</vt:i4>
      </vt:variant>
      <vt:variant>
        <vt:i4>5</vt:i4>
      </vt:variant>
      <vt:variant>
        <vt:lpwstr>http://www.smartshortcourses.com/oilprocess9/registration_cc.html</vt:lpwstr>
      </vt:variant>
      <vt:variant>
        <vt:lpwstr/>
      </vt:variant>
      <vt:variant>
        <vt:i4>393263</vt:i4>
      </vt:variant>
      <vt:variant>
        <vt:i4>6</vt:i4>
      </vt:variant>
      <vt:variant>
        <vt:i4>0</vt:i4>
      </vt:variant>
      <vt:variant>
        <vt:i4>5</vt:i4>
      </vt:variant>
      <vt:variant>
        <vt:lpwstr>mailto:oilmethods@smartshortcourses.com</vt:lpwstr>
      </vt:variant>
      <vt:variant>
        <vt:lpwstr/>
      </vt:variant>
      <vt:variant>
        <vt:i4>2162777</vt:i4>
      </vt:variant>
      <vt:variant>
        <vt:i4>3</vt:i4>
      </vt:variant>
      <vt:variant>
        <vt:i4>0</vt:i4>
      </vt:variant>
      <vt:variant>
        <vt:i4>5</vt:i4>
      </vt:variant>
      <vt:variant>
        <vt:lpwstr>http://www.smartshortcourses.com/oilprocess9/registration_cc.html</vt:lpwstr>
      </vt:variant>
      <vt:variant>
        <vt:lpwstr/>
      </vt:variant>
      <vt:variant>
        <vt:i4>5177374</vt:i4>
      </vt:variant>
      <vt:variant>
        <vt:i4>0</vt:i4>
      </vt:variant>
      <vt:variant>
        <vt:i4>0</vt:i4>
      </vt:variant>
      <vt:variant>
        <vt:i4>5</vt:i4>
      </vt:variant>
      <vt:variant>
        <vt:lpwstr>http://www.smartshortcourses.com/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 for Badge</dc:title>
  <dc:creator>SMK</dc:creator>
  <cp:lastModifiedBy>Ignace Debruyne</cp:lastModifiedBy>
  <cp:revision>4</cp:revision>
  <cp:lastPrinted>2007-08-16T08:31:00Z</cp:lastPrinted>
  <dcterms:created xsi:type="dcterms:W3CDTF">2016-04-26T13:58:00Z</dcterms:created>
  <dcterms:modified xsi:type="dcterms:W3CDTF">2018-02-19T10:08:00Z</dcterms:modified>
</cp:coreProperties>
</file>